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80" w:rsidRPr="009478B8" w:rsidRDefault="00856680" w:rsidP="001E1908">
      <w:pPr>
        <w:tabs>
          <w:tab w:val="right" w:pos="9498"/>
        </w:tabs>
        <w:jc w:val="center"/>
        <w:rPr>
          <w:rFonts w:ascii="Tahoma" w:hAnsi="Tahoma" w:cs="Tahoma"/>
          <w:sz w:val="20"/>
          <w:szCs w:val="20"/>
        </w:rPr>
      </w:pPr>
    </w:p>
    <w:p w:rsidR="00856680" w:rsidRPr="009478B8" w:rsidRDefault="00856680" w:rsidP="001E1908">
      <w:pPr>
        <w:tabs>
          <w:tab w:val="right" w:pos="9498"/>
        </w:tabs>
        <w:jc w:val="center"/>
        <w:rPr>
          <w:rFonts w:ascii="Tahoma" w:hAnsi="Tahoma" w:cs="Tahoma"/>
          <w:sz w:val="20"/>
          <w:szCs w:val="20"/>
        </w:rPr>
      </w:pPr>
    </w:p>
    <w:p w:rsidR="00856680" w:rsidRPr="009478B8" w:rsidRDefault="00856680" w:rsidP="001E1908">
      <w:pPr>
        <w:tabs>
          <w:tab w:val="right" w:pos="9498"/>
        </w:tabs>
        <w:jc w:val="center"/>
        <w:rPr>
          <w:rFonts w:ascii="Tahoma" w:hAnsi="Tahoma" w:cs="Tahoma"/>
          <w:sz w:val="20"/>
          <w:szCs w:val="20"/>
        </w:rPr>
      </w:pPr>
    </w:p>
    <w:p w:rsidR="008025A1" w:rsidRDefault="00AF49C9" w:rsidP="001E1908">
      <w:pPr>
        <w:tabs>
          <w:tab w:val="right" w:pos="9498"/>
        </w:tabs>
        <w:jc w:val="center"/>
        <w:rPr>
          <w:rFonts w:ascii="Tahoma" w:hAnsi="Tahoma" w:cs="Tahoma"/>
          <w:b/>
          <w:color w:val="002060"/>
          <w:sz w:val="60"/>
          <w:szCs w:val="60"/>
        </w:rPr>
      </w:pPr>
      <w:r w:rsidRPr="009478B8">
        <w:rPr>
          <w:rFonts w:ascii="Tahoma" w:hAnsi="Tahoma" w:cs="Tahoma"/>
          <w:b/>
          <w:color w:val="002060"/>
          <w:sz w:val="60"/>
          <w:szCs w:val="60"/>
        </w:rPr>
        <w:t>Fiche retour</w:t>
      </w:r>
      <w:r w:rsidR="00856680" w:rsidRPr="009478B8">
        <w:rPr>
          <w:rFonts w:ascii="Tahoma" w:hAnsi="Tahoma" w:cs="Tahoma"/>
          <w:b/>
          <w:color w:val="002060"/>
          <w:sz w:val="60"/>
          <w:szCs w:val="60"/>
        </w:rPr>
        <w:t xml:space="preserve"> </w:t>
      </w:r>
      <w:r w:rsidR="009478B8">
        <w:rPr>
          <w:rFonts w:ascii="Tahoma" w:hAnsi="Tahoma" w:cs="Tahoma"/>
          <w:b/>
          <w:color w:val="002060"/>
          <w:sz w:val="60"/>
          <w:szCs w:val="60"/>
        </w:rPr>
        <w:br/>
      </w:r>
      <w:r w:rsidR="00856680" w:rsidRPr="009478B8">
        <w:rPr>
          <w:rFonts w:ascii="Tahoma" w:hAnsi="Tahoma" w:cs="Tahoma"/>
          <w:b/>
          <w:color w:val="002060"/>
          <w:sz w:val="60"/>
          <w:szCs w:val="60"/>
        </w:rPr>
        <w:t>de subvention</w:t>
      </w:r>
      <w:r w:rsidR="00CB764E" w:rsidRPr="009478B8">
        <w:rPr>
          <w:rFonts w:ascii="Tahoma" w:hAnsi="Tahoma" w:cs="Tahoma"/>
          <w:b/>
          <w:color w:val="002060"/>
          <w:sz w:val="60"/>
          <w:szCs w:val="60"/>
        </w:rPr>
        <w:t xml:space="preserve"> </w:t>
      </w:r>
      <w:r w:rsidR="00856680" w:rsidRPr="009478B8">
        <w:rPr>
          <w:rFonts w:ascii="Tahoma" w:hAnsi="Tahoma" w:cs="Tahoma"/>
          <w:b/>
          <w:color w:val="002060"/>
          <w:sz w:val="60"/>
          <w:szCs w:val="60"/>
        </w:rPr>
        <w:t>FSDIE</w:t>
      </w:r>
    </w:p>
    <w:p w:rsidR="009478B8" w:rsidRPr="009478B8" w:rsidRDefault="009478B8" w:rsidP="001E1908">
      <w:pPr>
        <w:tabs>
          <w:tab w:val="right" w:pos="9498"/>
        </w:tabs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856680" w:rsidRPr="009478B8" w:rsidRDefault="009478B8" w:rsidP="001E1908">
      <w:pPr>
        <w:tabs>
          <w:tab w:val="right" w:pos="9498"/>
        </w:tabs>
        <w:jc w:val="center"/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9478B8">
        <w:rPr>
          <w:rFonts w:ascii="Tahoma" w:hAnsi="Tahoma" w:cs="Tahoma"/>
          <w:color w:val="A6A6A6" w:themeColor="background1" w:themeShade="A6"/>
          <w:sz w:val="20"/>
          <w:szCs w:val="20"/>
        </w:rPr>
        <w:t>« </w:t>
      </w:r>
      <w:r w:rsidRPr="009478B8">
        <w:rPr>
          <w:rFonts w:ascii="Tahoma" w:hAnsi="Tahoma" w:cs="Tahoma"/>
          <w:b/>
          <w:color w:val="A6A6A6" w:themeColor="background1" w:themeShade="A6"/>
          <w:sz w:val="28"/>
          <w:szCs w:val="28"/>
        </w:rPr>
        <w:t>AIDE AUX PROJETS INDIVIDUELS ET COLLECTIFS</w:t>
      </w:r>
      <w:r w:rsidRPr="009478B8">
        <w:rPr>
          <w:rFonts w:ascii="Tahoma" w:hAnsi="Tahoma" w:cs="Tahoma"/>
          <w:color w:val="A6A6A6" w:themeColor="background1" w:themeShade="A6"/>
          <w:sz w:val="20"/>
          <w:szCs w:val="20"/>
        </w:rPr>
        <w:t> »</w:t>
      </w:r>
    </w:p>
    <w:p w:rsidR="004512B0" w:rsidRPr="009478B8" w:rsidRDefault="004512B0" w:rsidP="001E190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</w:p>
    <w:p w:rsidR="00AF49C9" w:rsidRPr="009478B8" w:rsidRDefault="00AF49C9" w:rsidP="001E190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</w:p>
    <w:p w:rsidR="00856680" w:rsidRPr="009478B8" w:rsidRDefault="00856680" w:rsidP="001E1908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Nom du projet : </w:t>
      </w:r>
      <w:r w:rsidR="00803F15" w:rsidRPr="009478B8">
        <w:rPr>
          <w:rFonts w:ascii="Tahoma" w:hAnsi="Tahoma" w:cs="Tahoma"/>
          <w:sz w:val="20"/>
          <w:szCs w:val="20"/>
        </w:rPr>
        <w:tab/>
      </w:r>
    </w:p>
    <w:p w:rsidR="00856680" w:rsidRPr="009478B8" w:rsidRDefault="00856680" w:rsidP="001E1908">
      <w:pPr>
        <w:tabs>
          <w:tab w:val="right" w:leader="dot" w:pos="949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Représenté par : </w:t>
      </w:r>
      <w:r w:rsidR="00427175" w:rsidRPr="009478B8">
        <w:rPr>
          <w:rFonts w:ascii="Tahoma" w:hAnsi="Tahoma" w:cs="Tahoma"/>
          <w:sz w:val="20"/>
          <w:szCs w:val="20"/>
        </w:rPr>
        <w:tab/>
      </w:r>
    </w:p>
    <w:p w:rsidR="009478B8" w:rsidRDefault="009478B8" w:rsidP="00515BD5">
      <w:pPr>
        <w:tabs>
          <w:tab w:val="right" w:leader="dot" w:pos="9498"/>
        </w:tabs>
        <w:spacing w:line="276" w:lineRule="auto"/>
        <w:ind w:firstLine="567"/>
        <w:rPr>
          <w:rFonts w:ascii="Tahoma" w:hAnsi="Tahoma" w:cs="Tahoma"/>
          <w:sz w:val="20"/>
          <w:szCs w:val="20"/>
        </w:rPr>
      </w:pPr>
    </w:p>
    <w:p w:rsidR="00856680" w:rsidRPr="009478B8" w:rsidRDefault="00695C2C" w:rsidP="00515BD5">
      <w:pPr>
        <w:tabs>
          <w:tab w:val="right" w:leader="dot" w:pos="9498"/>
        </w:tabs>
        <w:spacing w:line="276" w:lineRule="auto"/>
        <w:ind w:firstLine="567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Si association, nom du porteur de projet :</w:t>
      </w:r>
      <w:r w:rsidR="00010367" w:rsidRPr="009478B8">
        <w:rPr>
          <w:rFonts w:ascii="Tahoma" w:hAnsi="Tahoma" w:cs="Tahoma"/>
          <w:sz w:val="20"/>
          <w:szCs w:val="20"/>
        </w:rPr>
        <w:t xml:space="preserve"> </w:t>
      </w:r>
      <w:r w:rsidRPr="009478B8">
        <w:rPr>
          <w:rFonts w:ascii="Tahoma" w:hAnsi="Tahoma" w:cs="Tahoma"/>
          <w:sz w:val="20"/>
          <w:szCs w:val="20"/>
        </w:rPr>
        <w:tab/>
      </w:r>
    </w:p>
    <w:p w:rsidR="00427175" w:rsidRPr="009478B8" w:rsidRDefault="00427175" w:rsidP="001E1908">
      <w:pPr>
        <w:tabs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695C2C" w:rsidRPr="009478B8" w:rsidRDefault="00695C2C" w:rsidP="001E1908">
      <w:pPr>
        <w:tabs>
          <w:tab w:val="right" w:leader="dot" w:pos="6804"/>
          <w:tab w:val="right" w:leader="do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Date de la Commission : </w:t>
      </w:r>
      <w:r w:rsidRPr="009478B8">
        <w:rPr>
          <w:rFonts w:ascii="Tahoma" w:hAnsi="Tahoma" w:cs="Tahoma"/>
          <w:sz w:val="20"/>
          <w:szCs w:val="20"/>
        </w:rPr>
        <w:tab/>
      </w:r>
      <w:r w:rsidR="001E1908" w:rsidRPr="009478B8">
        <w:rPr>
          <w:rFonts w:ascii="Tahoma" w:hAnsi="Tahoma" w:cs="Tahoma"/>
          <w:sz w:val="20"/>
          <w:szCs w:val="20"/>
        </w:rPr>
        <w:t xml:space="preserve"> </w:t>
      </w:r>
      <w:r w:rsidRPr="009478B8">
        <w:rPr>
          <w:rFonts w:ascii="Tahoma" w:hAnsi="Tahoma" w:cs="Tahoma"/>
          <w:sz w:val="20"/>
          <w:szCs w:val="20"/>
        </w:rPr>
        <w:t xml:space="preserve">Date du projet : </w:t>
      </w:r>
      <w:r w:rsidRPr="009478B8">
        <w:rPr>
          <w:rFonts w:ascii="Tahoma" w:hAnsi="Tahoma" w:cs="Tahoma"/>
          <w:sz w:val="20"/>
          <w:szCs w:val="20"/>
        </w:rPr>
        <w:tab/>
      </w:r>
    </w:p>
    <w:p w:rsidR="00856680" w:rsidRPr="009478B8" w:rsidRDefault="005424EE" w:rsidP="001E1908">
      <w:pPr>
        <w:tabs>
          <w:tab w:val="right" w:leader="dot" w:pos="6804"/>
          <w:tab w:val="right" w:leader="do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Montant </w:t>
      </w:r>
      <w:r w:rsidR="00695C2C" w:rsidRPr="009478B8">
        <w:rPr>
          <w:rFonts w:ascii="Tahoma" w:hAnsi="Tahoma" w:cs="Tahoma"/>
          <w:sz w:val="20"/>
          <w:szCs w:val="20"/>
        </w:rPr>
        <w:t>FSDIE</w:t>
      </w:r>
      <w:r w:rsidRPr="009478B8">
        <w:rPr>
          <w:rFonts w:ascii="Tahoma" w:hAnsi="Tahoma" w:cs="Tahoma"/>
          <w:sz w:val="20"/>
          <w:szCs w:val="20"/>
        </w:rPr>
        <w:t xml:space="preserve"> </w:t>
      </w:r>
      <w:r w:rsidR="00695C2C" w:rsidRPr="009478B8">
        <w:rPr>
          <w:rFonts w:ascii="Tahoma" w:hAnsi="Tahoma" w:cs="Tahoma"/>
          <w:sz w:val="20"/>
          <w:szCs w:val="20"/>
        </w:rPr>
        <w:t>demandé</w:t>
      </w:r>
      <w:r w:rsidRPr="009478B8">
        <w:rPr>
          <w:rFonts w:ascii="Tahoma" w:hAnsi="Tahoma" w:cs="Tahoma"/>
          <w:sz w:val="20"/>
          <w:szCs w:val="20"/>
        </w:rPr>
        <w:t xml:space="preserve"> : </w:t>
      </w:r>
      <w:r w:rsidR="00695C2C" w:rsidRPr="009478B8">
        <w:rPr>
          <w:rFonts w:ascii="Tahoma" w:hAnsi="Tahoma" w:cs="Tahoma"/>
          <w:sz w:val="20"/>
          <w:szCs w:val="20"/>
        </w:rPr>
        <w:tab/>
      </w:r>
      <w:r w:rsidR="001E1908" w:rsidRPr="009478B8">
        <w:rPr>
          <w:rFonts w:ascii="Tahoma" w:hAnsi="Tahoma" w:cs="Tahoma"/>
          <w:sz w:val="20"/>
          <w:szCs w:val="20"/>
        </w:rPr>
        <w:t xml:space="preserve"> </w:t>
      </w:r>
      <w:r w:rsidR="00695C2C" w:rsidRPr="009478B8">
        <w:rPr>
          <w:rFonts w:ascii="Tahoma" w:hAnsi="Tahoma" w:cs="Tahoma"/>
          <w:sz w:val="20"/>
          <w:szCs w:val="20"/>
        </w:rPr>
        <w:t xml:space="preserve">Accordé : </w:t>
      </w:r>
      <w:r w:rsidR="00427175" w:rsidRPr="009478B8">
        <w:rPr>
          <w:rFonts w:ascii="Tahoma" w:hAnsi="Tahoma" w:cs="Tahoma"/>
          <w:sz w:val="20"/>
          <w:szCs w:val="20"/>
        </w:rPr>
        <w:tab/>
      </w:r>
    </w:p>
    <w:p w:rsidR="00515BD5" w:rsidRPr="009478B8" w:rsidRDefault="00515BD5" w:rsidP="00515BD5">
      <w:pPr>
        <w:tabs>
          <w:tab w:val="right" w:leader="dot" w:pos="4962"/>
        </w:tabs>
        <w:spacing w:line="276" w:lineRule="auto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Coût total du projet : </w:t>
      </w:r>
      <w:r w:rsidRPr="009478B8">
        <w:rPr>
          <w:rFonts w:ascii="Tahoma" w:hAnsi="Tahoma" w:cs="Tahoma"/>
          <w:sz w:val="20"/>
          <w:szCs w:val="20"/>
        </w:rPr>
        <w:tab/>
      </w:r>
    </w:p>
    <w:p w:rsidR="00B1753B" w:rsidRPr="009478B8" w:rsidRDefault="00B1753B" w:rsidP="001E190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</w:p>
    <w:p w:rsidR="007C720A" w:rsidRPr="009478B8" w:rsidRDefault="007C720A" w:rsidP="001E1908">
      <w:pPr>
        <w:numPr>
          <w:ilvl w:val="0"/>
          <w:numId w:val="3"/>
        </w:numPr>
        <w:tabs>
          <w:tab w:val="right" w:pos="9498"/>
        </w:tabs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b/>
          <w:sz w:val="20"/>
          <w:szCs w:val="20"/>
        </w:rPr>
        <w:t xml:space="preserve"> </w:t>
      </w:r>
      <w:r w:rsidR="00AF49C9" w:rsidRPr="009478B8">
        <w:rPr>
          <w:rFonts w:ascii="Tahoma" w:hAnsi="Tahoma" w:cs="Tahoma"/>
          <w:sz w:val="20"/>
          <w:szCs w:val="20"/>
        </w:rPr>
        <w:t>A joindre</w:t>
      </w:r>
      <w:r w:rsidR="00A82B2D" w:rsidRPr="009478B8">
        <w:rPr>
          <w:rFonts w:ascii="Tahoma" w:hAnsi="Tahoma" w:cs="Tahoma"/>
          <w:sz w:val="20"/>
          <w:szCs w:val="20"/>
        </w:rPr>
        <w:t xml:space="preserve"> obligatoirement</w:t>
      </w:r>
      <w:r w:rsidR="00AF49C9" w:rsidRPr="009478B8">
        <w:rPr>
          <w:rFonts w:ascii="Tahoma" w:hAnsi="Tahoma" w:cs="Tahoma"/>
          <w:sz w:val="20"/>
          <w:szCs w:val="20"/>
        </w:rPr>
        <w:t xml:space="preserve"> avec la présente fiche retour :</w:t>
      </w:r>
    </w:p>
    <w:p w:rsidR="007C720A" w:rsidRPr="009478B8" w:rsidRDefault="00AF49C9" w:rsidP="001E1908">
      <w:pPr>
        <w:numPr>
          <w:ilvl w:val="1"/>
          <w:numId w:val="3"/>
        </w:numPr>
        <w:tabs>
          <w:tab w:val="right" w:pos="9498"/>
        </w:tabs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Un bilan moral de votre projet</w:t>
      </w:r>
      <w:r w:rsidR="00695C2C" w:rsidRPr="009478B8">
        <w:rPr>
          <w:rFonts w:ascii="Tahoma" w:hAnsi="Tahoma" w:cs="Tahoma"/>
          <w:sz w:val="20"/>
          <w:szCs w:val="20"/>
        </w:rPr>
        <w:t xml:space="preserve"> (</w:t>
      </w:r>
      <w:r w:rsidR="00515BD5" w:rsidRPr="009478B8">
        <w:rPr>
          <w:rFonts w:ascii="Tahoma" w:hAnsi="Tahoma" w:cs="Tahoma"/>
          <w:sz w:val="20"/>
          <w:szCs w:val="20"/>
        </w:rPr>
        <w:t>voir</w:t>
      </w:r>
      <w:r w:rsidR="00695C2C" w:rsidRPr="009478B8">
        <w:rPr>
          <w:rFonts w:ascii="Tahoma" w:hAnsi="Tahoma" w:cs="Tahoma"/>
          <w:sz w:val="20"/>
          <w:szCs w:val="20"/>
        </w:rPr>
        <w:t xml:space="preserve"> page 2)</w:t>
      </w:r>
    </w:p>
    <w:p w:rsidR="007C720A" w:rsidRPr="009478B8" w:rsidRDefault="00AF49C9" w:rsidP="001E1908">
      <w:pPr>
        <w:numPr>
          <w:ilvl w:val="1"/>
          <w:numId w:val="3"/>
        </w:numPr>
        <w:tabs>
          <w:tab w:val="right" w:pos="9498"/>
        </w:tabs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Un bilan financier de votre projet</w:t>
      </w:r>
      <w:r w:rsidR="00695C2C" w:rsidRPr="009478B8">
        <w:rPr>
          <w:rFonts w:ascii="Tahoma" w:hAnsi="Tahoma" w:cs="Tahoma"/>
          <w:sz w:val="20"/>
          <w:szCs w:val="20"/>
        </w:rPr>
        <w:t xml:space="preserve"> (</w:t>
      </w:r>
      <w:r w:rsidR="00515BD5" w:rsidRPr="009478B8">
        <w:rPr>
          <w:rFonts w:ascii="Tahoma" w:hAnsi="Tahoma" w:cs="Tahoma"/>
          <w:sz w:val="20"/>
          <w:szCs w:val="20"/>
        </w:rPr>
        <w:t>voir</w:t>
      </w:r>
      <w:r w:rsidR="00695C2C" w:rsidRPr="009478B8">
        <w:rPr>
          <w:rFonts w:ascii="Tahoma" w:hAnsi="Tahoma" w:cs="Tahoma"/>
          <w:sz w:val="20"/>
          <w:szCs w:val="20"/>
        </w:rPr>
        <w:t xml:space="preserve"> page </w:t>
      </w:r>
      <w:r w:rsidR="007C31DD" w:rsidRPr="009478B8">
        <w:rPr>
          <w:rFonts w:ascii="Tahoma" w:hAnsi="Tahoma" w:cs="Tahoma"/>
          <w:sz w:val="20"/>
          <w:szCs w:val="20"/>
        </w:rPr>
        <w:t>4</w:t>
      </w:r>
      <w:r w:rsidR="00695C2C" w:rsidRPr="009478B8">
        <w:rPr>
          <w:rFonts w:ascii="Tahoma" w:hAnsi="Tahoma" w:cs="Tahoma"/>
          <w:sz w:val="20"/>
          <w:szCs w:val="20"/>
        </w:rPr>
        <w:t>)</w:t>
      </w:r>
    </w:p>
    <w:p w:rsidR="00AF49C9" w:rsidRPr="009478B8" w:rsidRDefault="00AF49C9" w:rsidP="001E1908">
      <w:pPr>
        <w:numPr>
          <w:ilvl w:val="1"/>
          <w:numId w:val="3"/>
        </w:numPr>
        <w:tabs>
          <w:tab w:val="right" w:pos="9498"/>
        </w:tabs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Les factures </w:t>
      </w:r>
      <w:r w:rsidR="00515BD5" w:rsidRPr="009478B8">
        <w:rPr>
          <w:rFonts w:ascii="Tahoma" w:hAnsi="Tahoma" w:cs="Tahoma"/>
          <w:sz w:val="20"/>
          <w:szCs w:val="20"/>
        </w:rPr>
        <w:t>des paiements effectués</w:t>
      </w:r>
    </w:p>
    <w:p w:rsidR="00A82B2D" w:rsidRPr="009478B8" w:rsidRDefault="00A82B2D" w:rsidP="001E1908">
      <w:pPr>
        <w:numPr>
          <w:ilvl w:val="1"/>
          <w:numId w:val="3"/>
        </w:numPr>
        <w:tabs>
          <w:tab w:val="right" w:pos="9498"/>
        </w:tabs>
        <w:spacing w:after="240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Des photos ou vidéos le cas échéant (</w:t>
      </w:r>
      <w:r w:rsidRPr="009478B8">
        <w:rPr>
          <w:rFonts w:ascii="Tahoma" w:hAnsi="Tahoma" w:cs="Tahoma"/>
          <w:sz w:val="20"/>
          <w:szCs w:val="20"/>
          <w:u w:val="single"/>
        </w:rPr>
        <w:t>format informatique</w:t>
      </w:r>
      <w:r w:rsidRPr="009478B8">
        <w:rPr>
          <w:rFonts w:ascii="Tahoma" w:hAnsi="Tahoma" w:cs="Tahoma"/>
          <w:sz w:val="20"/>
          <w:szCs w:val="20"/>
        </w:rPr>
        <w:t>)</w:t>
      </w:r>
    </w:p>
    <w:p w:rsidR="007A3899" w:rsidRPr="009478B8" w:rsidRDefault="007A3899" w:rsidP="001E1908">
      <w:pPr>
        <w:tabs>
          <w:tab w:val="center" w:pos="4536"/>
          <w:tab w:val="center" w:pos="5670"/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695C2C" w:rsidRPr="009478B8" w:rsidRDefault="00695C2C" w:rsidP="001E1908">
      <w:pPr>
        <w:tabs>
          <w:tab w:val="center" w:pos="4253"/>
          <w:tab w:val="center" w:pos="5670"/>
          <w:tab w:val="righ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Votre projet </w:t>
      </w:r>
      <w:proofErr w:type="spellStart"/>
      <w:r w:rsidRPr="009478B8">
        <w:rPr>
          <w:rFonts w:ascii="Tahoma" w:hAnsi="Tahoma" w:cs="Tahoma"/>
          <w:sz w:val="20"/>
          <w:szCs w:val="20"/>
        </w:rPr>
        <w:t>a-t-il</w:t>
      </w:r>
      <w:proofErr w:type="spellEnd"/>
      <w:r w:rsidRPr="009478B8">
        <w:rPr>
          <w:rFonts w:ascii="Tahoma" w:hAnsi="Tahoma" w:cs="Tahoma"/>
          <w:sz w:val="20"/>
          <w:szCs w:val="20"/>
        </w:rPr>
        <w:t xml:space="preserve"> abouti ?</w:t>
      </w:r>
      <w:r w:rsidRPr="009478B8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2117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08" w:rsidRPr="009478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478B8">
        <w:rPr>
          <w:rFonts w:ascii="Tahoma" w:hAnsi="Tahoma" w:cs="Tahoma"/>
          <w:sz w:val="20"/>
          <w:szCs w:val="20"/>
        </w:rPr>
        <w:t xml:space="preserve"> Oui</w:t>
      </w:r>
      <w:r w:rsidRPr="009478B8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4991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78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478B8">
        <w:rPr>
          <w:rFonts w:ascii="Tahoma" w:hAnsi="Tahoma" w:cs="Tahoma"/>
          <w:sz w:val="20"/>
          <w:szCs w:val="20"/>
        </w:rPr>
        <w:t xml:space="preserve"> Non</w:t>
      </w:r>
    </w:p>
    <w:p w:rsidR="00695C2C" w:rsidRPr="009478B8" w:rsidRDefault="000E62D7" w:rsidP="000E62D7">
      <w:pPr>
        <w:tabs>
          <w:tab w:val="left" w:pos="567"/>
          <w:tab w:val="right" w:leader="dot" w:pos="9498"/>
        </w:tabs>
        <w:spacing w:line="276" w:lineRule="auto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  <w:r w:rsidR="00695C2C" w:rsidRPr="009478B8">
        <w:rPr>
          <w:rFonts w:ascii="Tahoma" w:hAnsi="Tahoma" w:cs="Tahoma"/>
          <w:sz w:val="20"/>
          <w:szCs w:val="20"/>
        </w:rPr>
        <w:t xml:space="preserve">Si non, pourquoi ? </w:t>
      </w:r>
      <w:r w:rsidR="00695C2C" w:rsidRPr="009478B8">
        <w:rPr>
          <w:rFonts w:ascii="Tahoma" w:hAnsi="Tahoma" w:cs="Tahoma"/>
          <w:sz w:val="20"/>
          <w:szCs w:val="20"/>
        </w:rPr>
        <w:tab/>
      </w:r>
    </w:p>
    <w:p w:rsidR="00AF49C9" w:rsidRPr="009478B8" w:rsidRDefault="000E62D7" w:rsidP="000E62D7">
      <w:pPr>
        <w:tabs>
          <w:tab w:val="left" w:pos="567"/>
          <w:tab w:val="right" w:pos="9498"/>
        </w:tabs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  <w:t>Si oui, é</w:t>
      </w:r>
      <w:r w:rsidR="007A3899" w:rsidRPr="009478B8">
        <w:rPr>
          <w:rFonts w:ascii="Tahoma" w:hAnsi="Tahoma" w:cs="Tahoma"/>
          <w:sz w:val="20"/>
          <w:szCs w:val="20"/>
        </w:rPr>
        <w:t>valuez votre projet :</w:t>
      </w:r>
    </w:p>
    <w:tbl>
      <w:tblPr>
        <w:tblW w:w="95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1020"/>
        <w:gridCol w:w="1020"/>
        <w:gridCol w:w="1020"/>
        <w:gridCol w:w="1020"/>
        <w:gridCol w:w="1020"/>
      </w:tblGrid>
      <w:tr w:rsidR="00C0273F" w:rsidRPr="009478B8" w:rsidTr="00695C2C">
        <w:trPr>
          <w:trHeight w:val="454"/>
        </w:trPr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- -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+ +</w:t>
            </w:r>
          </w:p>
        </w:tc>
      </w:tr>
      <w:tr w:rsidR="00C0273F" w:rsidRPr="009478B8" w:rsidTr="00695C2C">
        <w:trPr>
          <w:trHeight w:val="454"/>
        </w:trPr>
        <w:tc>
          <w:tcPr>
            <w:tcW w:w="4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273F" w:rsidRPr="009478B8" w:rsidRDefault="00CA3E47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La communication a-t-elle été suffisante ?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0273F" w:rsidRPr="009478B8" w:rsidTr="00695C2C">
        <w:trPr>
          <w:trHeight w:val="454"/>
        </w:trPr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73F" w:rsidRPr="009478B8" w:rsidRDefault="00CA3E47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Le b</w:t>
            </w:r>
            <w:r w:rsidR="00C0273F" w:rsidRPr="009478B8">
              <w:rPr>
                <w:rFonts w:ascii="Tahoma" w:hAnsi="Tahoma" w:cs="Tahoma"/>
                <w:sz w:val="20"/>
                <w:szCs w:val="20"/>
              </w:rPr>
              <w:t xml:space="preserve">udget prévisionnel </w:t>
            </w:r>
            <w:proofErr w:type="spellStart"/>
            <w:r w:rsidRPr="009478B8">
              <w:rPr>
                <w:rFonts w:ascii="Tahoma" w:hAnsi="Tahoma" w:cs="Tahoma"/>
                <w:sz w:val="20"/>
                <w:szCs w:val="20"/>
              </w:rPr>
              <w:t>a-t-il</w:t>
            </w:r>
            <w:proofErr w:type="spellEnd"/>
            <w:r w:rsidRPr="009478B8">
              <w:rPr>
                <w:rFonts w:ascii="Tahoma" w:hAnsi="Tahoma" w:cs="Tahoma"/>
                <w:sz w:val="20"/>
                <w:szCs w:val="20"/>
              </w:rPr>
              <w:t xml:space="preserve"> été </w:t>
            </w:r>
            <w:r w:rsidR="00C0273F" w:rsidRPr="009478B8">
              <w:rPr>
                <w:rFonts w:ascii="Tahoma" w:hAnsi="Tahoma" w:cs="Tahoma"/>
                <w:sz w:val="20"/>
                <w:szCs w:val="20"/>
              </w:rPr>
              <w:t>respecté</w:t>
            </w:r>
            <w:r w:rsidRPr="009478B8">
              <w:rPr>
                <w:rFonts w:ascii="Tahoma" w:hAnsi="Tahoma" w:cs="Tahoma"/>
                <w:sz w:val="20"/>
                <w:szCs w:val="20"/>
              </w:rPr>
              <w:t> ?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0273F" w:rsidRPr="009478B8" w:rsidTr="00CA3E47">
        <w:trPr>
          <w:trHeight w:val="454"/>
        </w:trPr>
        <w:tc>
          <w:tcPr>
            <w:tcW w:w="4422" w:type="dxa"/>
            <w:shd w:val="clear" w:color="auto" w:fill="auto"/>
            <w:vAlign w:val="center"/>
          </w:tcPr>
          <w:p w:rsidR="00C0273F" w:rsidRPr="009478B8" w:rsidRDefault="00CA3E47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Le projet s’est-il bien déroulé ?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0273F" w:rsidRPr="009478B8" w:rsidTr="00CA3E47">
        <w:trPr>
          <w:trHeight w:val="454"/>
        </w:trPr>
        <w:tc>
          <w:tcPr>
            <w:tcW w:w="4422" w:type="dxa"/>
            <w:shd w:val="clear" w:color="auto" w:fill="auto"/>
            <w:vAlign w:val="center"/>
          </w:tcPr>
          <w:p w:rsidR="00C0273F" w:rsidRPr="009478B8" w:rsidRDefault="00CA3E47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Le public attendu était-il au rendez-vous ?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0273F" w:rsidRPr="009478B8" w:rsidRDefault="00C0273F" w:rsidP="001E1908">
            <w:pPr>
              <w:tabs>
                <w:tab w:val="right" w:pos="9498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AF49C9" w:rsidRPr="009478B8" w:rsidRDefault="00AF49C9" w:rsidP="001E190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</w:p>
    <w:p w:rsidR="00456C7C" w:rsidRPr="009478B8" w:rsidRDefault="00456C7C" w:rsidP="001E190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</w:p>
    <w:p w:rsidR="00456C7C" w:rsidRPr="009478B8" w:rsidRDefault="00456C7C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 xml:space="preserve">Perspectives d’amélioration : </w:t>
      </w:r>
      <w:r w:rsidRPr="009478B8">
        <w:rPr>
          <w:rFonts w:ascii="Tahoma" w:hAnsi="Tahoma" w:cs="Tahoma"/>
          <w:sz w:val="20"/>
          <w:szCs w:val="20"/>
        </w:rPr>
        <w:tab/>
      </w:r>
    </w:p>
    <w:p w:rsidR="00456C7C" w:rsidRPr="009478B8" w:rsidRDefault="00456C7C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456C7C" w:rsidRPr="009478B8" w:rsidRDefault="00456C7C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A3899" w:rsidRPr="009478B8" w:rsidRDefault="00456C7C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FA68E6" w:rsidRPr="009478B8" w:rsidRDefault="00FA68E6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6622A8" w:rsidRPr="009478B8" w:rsidRDefault="006622A8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6622A8" w:rsidRPr="009478B8" w:rsidRDefault="006622A8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6967CA" w:rsidRDefault="006967C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 w:type="page"/>
      </w:r>
    </w:p>
    <w:p w:rsidR="009478B8" w:rsidRPr="009478B8" w:rsidRDefault="009478B8" w:rsidP="009478B8">
      <w:pPr>
        <w:tabs>
          <w:tab w:val="right" w:pos="9498"/>
        </w:tabs>
        <w:rPr>
          <w:rFonts w:ascii="Tahoma" w:hAnsi="Tahoma" w:cs="Tahoma"/>
          <w:b/>
          <w:color w:val="002060"/>
          <w:sz w:val="36"/>
          <w:szCs w:val="36"/>
        </w:rPr>
      </w:pPr>
      <w:r w:rsidRPr="009478B8">
        <w:rPr>
          <w:rFonts w:ascii="Tahoma" w:hAnsi="Tahoma" w:cs="Tahoma"/>
          <w:b/>
          <w:color w:val="002060"/>
          <w:sz w:val="36"/>
          <w:szCs w:val="36"/>
        </w:rPr>
        <w:lastRenderedPageBreak/>
        <w:t xml:space="preserve">Bilan </w:t>
      </w:r>
      <w:r>
        <w:rPr>
          <w:rFonts w:ascii="Tahoma" w:hAnsi="Tahoma" w:cs="Tahoma"/>
          <w:b/>
          <w:color w:val="002060"/>
          <w:sz w:val="36"/>
          <w:szCs w:val="36"/>
        </w:rPr>
        <w:t>moral</w:t>
      </w:r>
    </w:p>
    <w:p w:rsidR="009478B8" w:rsidRDefault="009478B8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Exposez le bilan moral de votre projet. Il s’agit pour vous de prendre du recul sur l’organisation de votre projet : quels sont les points positifs ? Les points négatifs ? Qu’est-ce que cela vous a apporté ? En quoi votre projet a valorisé votre association et l’Université ? A quels problèmes avez-vous été confronté ?</w:t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7C31DD" w:rsidRPr="009478B8" w:rsidRDefault="007C31DD" w:rsidP="007C31DD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</w:p>
    <w:p w:rsidR="006967CA" w:rsidRDefault="007C31DD" w:rsidP="00A36CB2">
      <w:pPr>
        <w:tabs>
          <w:tab w:val="right" w:leader="dot" w:pos="9498"/>
        </w:tabs>
        <w:spacing w:line="276" w:lineRule="auto"/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6967CA" w:rsidRDefault="006967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C31DD" w:rsidRPr="009478B8" w:rsidRDefault="007C31DD" w:rsidP="009478B8">
      <w:pPr>
        <w:tabs>
          <w:tab w:val="right" w:pos="9498"/>
        </w:tabs>
        <w:rPr>
          <w:rFonts w:ascii="Tahoma" w:hAnsi="Tahoma" w:cs="Tahoma"/>
          <w:b/>
          <w:color w:val="002060"/>
          <w:sz w:val="36"/>
          <w:szCs w:val="36"/>
        </w:rPr>
      </w:pPr>
      <w:r w:rsidRPr="009478B8">
        <w:rPr>
          <w:rFonts w:ascii="Tahoma" w:hAnsi="Tahoma" w:cs="Tahoma"/>
          <w:b/>
          <w:color w:val="002060"/>
          <w:sz w:val="36"/>
          <w:szCs w:val="36"/>
        </w:rPr>
        <w:lastRenderedPageBreak/>
        <w:t>Bilan financier</w:t>
      </w:r>
    </w:p>
    <w:p w:rsidR="007C31DD" w:rsidRPr="009478B8" w:rsidRDefault="007C31DD" w:rsidP="007C31DD">
      <w:pPr>
        <w:tabs>
          <w:tab w:val="right" w:pos="9498"/>
        </w:tabs>
        <w:jc w:val="center"/>
        <w:rPr>
          <w:rFonts w:ascii="Tahoma" w:hAnsi="Tahoma" w:cs="Tahoma"/>
          <w:color w:val="800000"/>
          <w:sz w:val="20"/>
          <w:szCs w:val="20"/>
        </w:rPr>
      </w:pPr>
    </w:p>
    <w:p w:rsidR="00515BD5" w:rsidRPr="009478B8" w:rsidRDefault="00515BD5" w:rsidP="007C31DD">
      <w:pPr>
        <w:tabs>
          <w:tab w:val="right" w:pos="9498"/>
        </w:tabs>
        <w:jc w:val="center"/>
        <w:rPr>
          <w:rFonts w:ascii="Tahoma" w:hAnsi="Tahoma" w:cs="Tahoma"/>
          <w:color w:val="800000"/>
          <w:sz w:val="20"/>
          <w:szCs w:val="20"/>
        </w:rPr>
      </w:pPr>
    </w:p>
    <w:p w:rsidR="00E72638" w:rsidRPr="009478B8" w:rsidRDefault="00E72638" w:rsidP="00E72638">
      <w:pPr>
        <w:tabs>
          <w:tab w:val="right" w:pos="9498"/>
        </w:tabs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Voici un modèle de bilan financier dont vous pouvez vous inspirer.</w:t>
      </w:r>
    </w:p>
    <w:p w:rsidR="007C31DD" w:rsidRPr="009478B8" w:rsidRDefault="007C31DD" w:rsidP="006622A8">
      <w:pPr>
        <w:tabs>
          <w:tab w:val="right" w:pos="9498"/>
        </w:tabs>
        <w:jc w:val="center"/>
        <w:rPr>
          <w:rFonts w:ascii="Tahoma" w:hAnsi="Tahoma" w:cs="Tahoma"/>
          <w:color w:val="800000"/>
          <w:sz w:val="20"/>
          <w:szCs w:val="20"/>
        </w:rPr>
      </w:pPr>
    </w:p>
    <w:p w:rsidR="00515BD5" w:rsidRPr="009478B8" w:rsidRDefault="00515BD5" w:rsidP="006622A8">
      <w:pPr>
        <w:tabs>
          <w:tab w:val="right" w:pos="9498"/>
        </w:tabs>
        <w:jc w:val="center"/>
        <w:rPr>
          <w:rFonts w:ascii="Tahoma" w:hAnsi="Tahoma" w:cs="Tahoma"/>
          <w:color w:val="8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2"/>
        <w:gridCol w:w="1536"/>
        <w:gridCol w:w="1191"/>
        <w:gridCol w:w="1992"/>
        <w:gridCol w:w="1536"/>
        <w:gridCol w:w="1191"/>
      </w:tblGrid>
      <w:tr w:rsidR="00E72638" w:rsidRPr="009478B8" w:rsidTr="00515BD5">
        <w:trPr>
          <w:trHeight w:val="454"/>
        </w:trPr>
        <w:tc>
          <w:tcPr>
            <w:tcW w:w="4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DÉPENSES</w:t>
            </w:r>
          </w:p>
        </w:tc>
        <w:tc>
          <w:tcPr>
            <w:tcW w:w="48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RECETTES</w:t>
            </w:r>
          </w:p>
        </w:tc>
      </w:tr>
      <w:tr w:rsidR="00E72638" w:rsidRPr="009478B8" w:rsidTr="00515BD5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Poste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Désignation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Poste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Désignation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</w:tr>
      <w:tr w:rsidR="00E72638" w:rsidRPr="009478B8" w:rsidTr="00515BD5"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Communication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Affiches A1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120 €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Subventions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FSDIE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2500 €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Encart journal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300 €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CROUS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800 €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Flyers A5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200 €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Mairie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1200 €</w:t>
            </w:r>
          </w:p>
        </w:tc>
      </w:tr>
      <w:tr w:rsidR="00E72638" w:rsidRPr="009478B8" w:rsidTr="00515BD5"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Prestataires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Son &amp; lumières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3800 €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Boissons L1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380 €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Sécurité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1250 €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Boissons L2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960 €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Nettoyage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420 €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Nourriture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340 €</w:t>
            </w:r>
          </w:p>
        </w:tc>
      </w:tr>
      <w:tr w:rsidR="00E72638" w:rsidRPr="009478B8" w:rsidTr="00515BD5"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Boissons L1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300 €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Entrées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Préventes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1800 €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Boissons L2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500 €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Sur place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480 €</w:t>
            </w:r>
          </w:p>
        </w:tc>
      </w:tr>
      <w:tr w:rsidR="00E72638" w:rsidRPr="009478B8" w:rsidTr="00515BD5"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Nourriture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450 €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2638" w:rsidRPr="009478B8" w:rsidTr="00515BD5">
        <w:tc>
          <w:tcPr>
            <w:tcW w:w="20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7340 €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638" w:rsidRPr="009478B8" w:rsidRDefault="00515BD5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638" w:rsidRPr="009478B8" w:rsidRDefault="00E72638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38" w:rsidRPr="009478B8" w:rsidRDefault="00515BD5" w:rsidP="00E72638">
            <w:pPr>
              <w:tabs>
                <w:tab w:val="right" w:pos="949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B8">
              <w:rPr>
                <w:rFonts w:ascii="Tahoma" w:hAnsi="Tahoma" w:cs="Tahoma"/>
                <w:sz w:val="20"/>
                <w:szCs w:val="20"/>
              </w:rPr>
              <w:t>8460 €</w:t>
            </w:r>
          </w:p>
        </w:tc>
      </w:tr>
    </w:tbl>
    <w:p w:rsidR="00B933AE" w:rsidRPr="009478B8" w:rsidRDefault="00B933AE" w:rsidP="006622A8">
      <w:pPr>
        <w:tabs>
          <w:tab w:val="right" w:pos="9498"/>
        </w:tabs>
        <w:jc w:val="center"/>
        <w:rPr>
          <w:rFonts w:ascii="Tahoma" w:hAnsi="Tahoma" w:cs="Tahoma"/>
          <w:color w:val="800000"/>
          <w:sz w:val="20"/>
          <w:szCs w:val="20"/>
        </w:rPr>
      </w:pPr>
    </w:p>
    <w:p w:rsidR="00135E65" w:rsidRPr="009478B8" w:rsidRDefault="00135E65" w:rsidP="00135E65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</w:rPr>
        <w:t>Le bilan financier n’est que très rarement équilibré. Seul le budget prévisionnel (fourni lors de votre demande de subvention) doit être équilibré.</w:t>
      </w:r>
    </w:p>
    <w:p w:rsidR="00135E65" w:rsidRPr="009478B8" w:rsidRDefault="00135E65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135E65" w:rsidRPr="009478B8" w:rsidRDefault="00135E65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7C31DD" w:rsidRPr="009478B8" w:rsidRDefault="007C31DD" w:rsidP="00135E65">
      <w:pPr>
        <w:tabs>
          <w:tab w:val="right" w:leader="dot" w:pos="9498"/>
        </w:tabs>
        <w:ind w:right="74"/>
        <w:jc w:val="center"/>
        <w:rPr>
          <w:rFonts w:ascii="Tahoma" w:hAnsi="Tahoma" w:cs="Tahoma"/>
          <w:sz w:val="20"/>
          <w:szCs w:val="20"/>
          <w:u w:val="single"/>
        </w:rPr>
      </w:pPr>
      <w:r w:rsidRPr="009478B8">
        <w:rPr>
          <w:rFonts w:ascii="Tahoma" w:hAnsi="Tahoma" w:cs="Tahoma"/>
          <w:sz w:val="20"/>
          <w:szCs w:val="20"/>
          <w:u w:val="single"/>
        </w:rPr>
        <w:t xml:space="preserve">N’oubliez pas de fournir l’ensemble des factures liées à </w:t>
      </w:r>
      <w:r w:rsidR="00515BD5" w:rsidRPr="009478B8">
        <w:rPr>
          <w:rFonts w:ascii="Tahoma" w:hAnsi="Tahoma" w:cs="Tahoma"/>
          <w:sz w:val="20"/>
          <w:szCs w:val="20"/>
          <w:u w:val="single"/>
        </w:rPr>
        <w:t>votre projet</w:t>
      </w:r>
      <w:r w:rsidRPr="009478B8">
        <w:rPr>
          <w:rFonts w:ascii="Tahoma" w:hAnsi="Tahoma" w:cs="Tahoma"/>
          <w:sz w:val="20"/>
          <w:szCs w:val="20"/>
          <w:u w:val="single"/>
        </w:rPr>
        <w:t>.</w:t>
      </w:r>
    </w:p>
    <w:p w:rsidR="007C31DD" w:rsidRPr="009478B8" w:rsidRDefault="007C31DD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135E65" w:rsidRPr="009478B8" w:rsidRDefault="00135E65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</w:p>
    <w:p w:rsidR="007C31DD" w:rsidRPr="009478B8" w:rsidRDefault="007C31DD" w:rsidP="001E1908">
      <w:pPr>
        <w:tabs>
          <w:tab w:val="right" w:leader="dot" w:pos="9498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9478B8">
        <w:rPr>
          <w:rFonts w:ascii="Tahoma" w:hAnsi="Tahoma" w:cs="Tahoma"/>
          <w:sz w:val="20"/>
          <w:szCs w:val="20"/>
          <w:u w:val="single"/>
        </w:rPr>
        <w:t>Attention</w:t>
      </w:r>
      <w:r w:rsidRPr="009478B8">
        <w:rPr>
          <w:rFonts w:ascii="Tahoma" w:hAnsi="Tahoma" w:cs="Tahoma"/>
          <w:sz w:val="20"/>
          <w:szCs w:val="20"/>
        </w:rPr>
        <w:t> : vous ne pouvez pas utiliser la subvention FSDIE pour une autre dépense que celle pour laquelle elle vous a été attribuée.</w:t>
      </w:r>
      <w:r w:rsidR="00B933AE" w:rsidRPr="009478B8">
        <w:rPr>
          <w:rFonts w:ascii="Tahoma" w:hAnsi="Tahoma" w:cs="Tahoma"/>
          <w:sz w:val="20"/>
          <w:szCs w:val="20"/>
        </w:rPr>
        <w:t xml:space="preserve"> La subvention est basée sur le budget prévisionnel de votre projet fourni dans le dossier de demande de subvention. L’argent non-utilisé doit être restitué à l’Université, </w:t>
      </w:r>
      <w:r w:rsidR="00515BD5" w:rsidRPr="009478B8">
        <w:rPr>
          <w:rFonts w:ascii="Tahoma" w:hAnsi="Tahoma" w:cs="Tahoma"/>
          <w:sz w:val="20"/>
          <w:szCs w:val="20"/>
        </w:rPr>
        <w:t>il vous faudra alors vous rapprocher</w:t>
      </w:r>
      <w:r w:rsidR="00B933AE" w:rsidRPr="009478B8">
        <w:rPr>
          <w:rFonts w:ascii="Tahoma" w:hAnsi="Tahoma" w:cs="Tahoma"/>
          <w:sz w:val="20"/>
          <w:szCs w:val="20"/>
        </w:rPr>
        <w:t xml:space="preserve"> du Service de la Vie Étudiante.</w:t>
      </w:r>
    </w:p>
    <w:sectPr w:rsidR="007C31DD" w:rsidRPr="009478B8" w:rsidSect="009478B8">
      <w:footerReference w:type="default" r:id="rId8"/>
      <w:headerReference w:type="first" r:id="rId9"/>
      <w:pgSz w:w="11906" w:h="16838"/>
      <w:pgMar w:top="1417" w:right="991" w:bottom="851" w:left="1417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2F" w:rsidRDefault="00200F2F">
      <w:r>
        <w:separator/>
      </w:r>
    </w:p>
  </w:endnote>
  <w:endnote w:type="continuationSeparator" w:id="0">
    <w:p w:rsidR="00200F2F" w:rsidRDefault="002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1656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899" w:rsidRDefault="007A389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6C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6C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3899" w:rsidRDefault="007A38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2F" w:rsidRDefault="00200F2F">
      <w:r>
        <w:separator/>
      </w:r>
    </w:p>
  </w:footnote>
  <w:footnote w:type="continuationSeparator" w:id="0">
    <w:p w:rsidR="00200F2F" w:rsidRDefault="0020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B8" w:rsidRDefault="009478B8">
    <w:pPr>
      <w:pStyle w:val="En-tte"/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-734060</wp:posOffset>
          </wp:positionV>
          <wp:extent cx="2370455" cy="490220"/>
          <wp:effectExtent l="0" t="0" r="0" b="5080"/>
          <wp:wrapThrough wrapText="bothSides">
            <wp:wrapPolygon edited="0">
              <wp:start x="347" y="0"/>
              <wp:lineTo x="0" y="3358"/>
              <wp:lineTo x="0" y="17627"/>
              <wp:lineTo x="347" y="20984"/>
              <wp:lineTo x="21351" y="20984"/>
              <wp:lineTo x="21351" y="12591"/>
              <wp:lineTo x="17185" y="0"/>
              <wp:lineTo x="347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0455" cy="4902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D5D0237" wp14:editId="042AE65B">
          <wp:simplePos x="0" y="0"/>
          <wp:positionH relativeFrom="column">
            <wp:posOffset>3133725</wp:posOffset>
          </wp:positionH>
          <wp:positionV relativeFrom="paragraph">
            <wp:posOffset>-1882125</wp:posOffset>
          </wp:positionV>
          <wp:extent cx="3521171" cy="2372410"/>
          <wp:effectExtent l="0" t="0" r="3079" b="884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171" cy="2372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ECA"/>
    <w:multiLevelType w:val="hybridMultilevel"/>
    <w:tmpl w:val="5D46DC82"/>
    <w:lvl w:ilvl="0" w:tplc="742A0D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1FD9"/>
    <w:multiLevelType w:val="multilevel"/>
    <w:tmpl w:val="FC5E3BE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43"/>
    <w:multiLevelType w:val="hybridMultilevel"/>
    <w:tmpl w:val="014871BC"/>
    <w:lvl w:ilvl="0" w:tplc="D6F4D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972"/>
    <w:multiLevelType w:val="hybridMultilevel"/>
    <w:tmpl w:val="CA4C48BC"/>
    <w:lvl w:ilvl="0" w:tplc="982EA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7CDD"/>
    <w:multiLevelType w:val="hybridMultilevel"/>
    <w:tmpl w:val="40882062"/>
    <w:lvl w:ilvl="0" w:tplc="3092BB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3016"/>
    <w:multiLevelType w:val="multilevel"/>
    <w:tmpl w:val="E69EFD7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546C"/>
    <w:multiLevelType w:val="hybridMultilevel"/>
    <w:tmpl w:val="0C2653FE"/>
    <w:lvl w:ilvl="0" w:tplc="4942B6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6F4D1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0FD"/>
    <w:multiLevelType w:val="multilevel"/>
    <w:tmpl w:val="CA4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861"/>
    <w:multiLevelType w:val="hybridMultilevel"/>
    <w:tmpl w:val="E69EFD7C"/>
    <w:lvl w:ilvl="0" w:tplc="4B4AA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5C1F"/>
    <w:multiLevelType w:val="hybridMultilevel"/>
    <w:tmpl w:val="0E9004C8"/>
    <w:lvl w:ilvl="0" w:tplc="DE864B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1C0"/>
    <w:multiLevelType w:val="multilevel"/>
    <w:tmpl w:val="6202801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E785B"/>
    <w:multiLevelType w:val="hybridMultilevel"/>
    <w:tmpl w:val="3FA8609E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36C482A"/>
    <w:multiLevelType w:val="hybridMultilevel"/>
    <w:tmpl w:val="62028016"/>
    <w:lvl w:ilvl="0" w:tplc="4B4AA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D6F4D1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212B"/>
    <w:multiLevelType w:val="hybridMultilevel"/>
    <w:tmpl w:val="3C5C0E82"/>
    <w:lvl w:ilvl="0" w:tplc="4942B66A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76575"/>
    <w:multiLevelType w:val="hybridMultilevel"/>
    <w:tmpl w:val="18D4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80"/>
    <w:rsid w:val="00002B0C"/>
    <w:rsid w:val="00010367"/>
    <w:rsid w:val="0001611F"/>
    <w:rsid w:val="00020C04"/>
    <w:rsid w:val="00037126"/>
    <w:rsid w:val="00051701"/>
    <w:rsid w:val="000843B9"/>
    <w:rsid w:val="00085185"/>
    <w:rsid w:val="000B737C"/>
    <w:rsid w:val="000D5913"/>
    <w:rsid w:val="000E62D7"/>
    <w:rsid w:val="001352C0"/>
    <w:rsid w:val="00135E65"/>
    <w:rsid w:val="001805C8"/>
    <w:rsid w:val="001A448C"/>
    <w:rsid w:val="001B336D"/>
    <w:rsid w:val="001E1908"/>
    <w:rsid w:val="00200F2F"/>
    <w:rsid w:val="00260155"/>
    <w:rsid w:val="002710D8"/>
    <w:rsid w:val="002800A4"/>
    <w:rsid w:val="002E11B6"/>
    <w:rsid w:val="002E2973"/>
    <w:rsid w:val="002F52C9"/>
    <w:rsid w:val="0030557C"/>
    <w:rsid w:val="0033408B"/>
    <w:rsid w:val="003A0644"/>
    <w:rsid w:val="003A4E31"/>
    <w:rsid w:val="003B0C8A"/>
    <w:rsid w:val="003D1832"/>
    <w:rsid w:val="00427175"/>
    <w:rsid w:val="00433D28"/>
    <w:rsid w:val="004409FE"/>
    <w:rsid w:val="00445D7D"/>
    <w:rsid w:val="004512B0"/>
    <w:rsid w:val="00456C7C"/>
    <w:rsid w:val="004C5D54"/>
    <w:rsid w:val="00515BD5"/>
    <w:rsid w:val="005424EE"/>
    <w:rsid w:val="00556CCF"/>
    <w:rsid w:val="005A15FB"/>
    <w:rsid w:val="005D0304"/>
    <w:rsid w:val="0060174D"/>
    <w:rsid w:val="00606BDF"/>
    <w:rsid w:val="00633024"/>
    <w:rsid w:val="006622A8"/>
    <w:rsid w:val="00676AAD"/>
    <w:rsid w:val="00695C2C"/>
    <w:rsid w:val="006967CA"/>
    <w:rsid w:val="006B6C2B"/>
    <w:rsid w:val="006C244D"/>
    <w:rsid w:val="0070053B"/>
    <w:rsid w:val="007116F3"/>
    <w:rsid w:val="00754B83"/>
    <w:rsid w:val="0079236A"/>
    <w:rsid w:val="00794AFF"/>
    <w:rsid w:val="007A3899"/>
    <w:rsid w:val="007C31DD"/>
    <w:rsid w:val="007C720A"/>
    <w:rsid w:val="008025A1"/>
    <w:rsid w:val="00803F15"/>
    <w:rsid w:val="008404DA"/>
    <w:rsid w:val="00856680"/>
    <w:rsid w:val="00867753"/>
    <w:rsid w:val="008848EC"/>
    <w:rsid w:val="00892997"/>
    <w:rsid w:val="008A6A19"/>
    <w:rsid w:val="008D6E28"/>
    <w:rsid w:val="00923DFA"/>
    <w:rsid w:val="00925CC2"/>
    <w:rsid w:val="009349FA"/>
    <w:rsid w:val="009478B8"/>
    <w:rsid w:val="00957950"/>
    <w:rsid w:val="00A24341"/>
    <w:rsid w:val="00A24A95"/>
    <w:rsid w:val="00A36CB2"/>
    <w:rsid w:val="00A63B53"/>
    <w:rsid w:val="00A82B2D"/>
    <w:rsid w:val="00A96437"/>
    <w:rsid w:val="00AA0C2A"/>
    <w:rsid w:val="00AC4952"/>
    <w:rsid w:val="00AC6E14"/>
    <w:rsid w:val="00AD67DB"/>
    <w:rsid w:val="00AF49C9"/>
    <w:rsid w:val="00AF59E9"/>
    <w:rsid w:val="00B06F7C"/>
    <w:rsid w:val="00B1753B"/>
    <w:rsid w:val="00B241B6"/>
    <w:rsid w:val="00B64524"/>
    <w:rsid w:val="00B90783"/>
    <w:rsid w:val="00B933AE"/>
    <w:rsid w:val="00BC34E8"/>
    <w:rsid w:val="00BD0FC5"/>
    <w:rsid w:val="00C0273F"/>
    <w:rsid w:val="00C11676"/>
    <w:rsid w:val="00C6530D"/>
    <w:rsid w:val="00CA3E47"/>
    <w:rsid w:val="00CA7BB7"/>
    <w:rsid w:val="00CB764E"/>
    <w:rsid w:val="00CE1E84"/>
    <w:rsid w:val="00CF52B3"/>
    <w:rsid w:val="00D052AA"/>
    <w:rsid w:val="00D3423E"/>
    <w:rsid w:val="00D408A5"/>
    <w:rsid w:val="00D57840"/>
    <w:rsid w:val="00DB1FB7"/>
    <w:rsid w:val="00DE0F09"/>
    <w:rsid w:val="00DF621E"/>
    <w:rsid w:val="00E0477F"/>
    <w:rsid w:val="00E42E1B"/>
    <w:rsid w:val="00E72638"/>
    <w:rsid w:val="00E91B03"/>
    <w:rsid w:val="00E952E3"/>
    <w:rsid w:val="00EE3E35"/>
    <w:rsid w:val="00EF1ECA"/>
    <w:rsid w:val="00EF7D99"/>
    <w:rsid w:val="00F319B6"/>
    <w:rsid w:val="00F34A6C"/>
    <w:rsid w:val="00F474E8"/>
    <w:rsid w:val="00F561A3"/>
    <w:rsid w:val="00F72BF6"/>
    <w:rsid w:val="00FA68E6"/>
    <w:rsid w:val="00FC3496"/>
    <w:rsid w:val="00FF0568"/>
    <w:rsid w:val="00FF365A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DDF78E"/>
  <w15:docId w15:val="{EA434E5C-69AF-4874-9992-D8BC616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16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424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025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025A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C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71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7126"/>
  </w:style>
  <w:style w:type="character" w:styleId="Appelnotedebasdep">
    <w:name w:val="footnote reference"/>
    <w:uiPriority w:val="99"/>
    <w:semiHidden/>
    <w:unhideWhenUsed/>
    <w:rsid w:val="00037126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0161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161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01611F"/>
    <w:rPr>
      <w:b/>
      <w:bCs/>
    </w:rPr>
  </w:style>
  <w:style w:type="character" w:customStyle="1" w:styleId="Titre1Car">
    <w:name w:val="Titre 1 Car"/>
    <w:link w:val="Titre1"/>
    <w:uiPriority w:val="9"/>
    <w:rsid w:val="00016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030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0304"/>
  </w:style>
  <w:style w:type="character" w:styleId="Appeldenotedefin">
    <w:name w:val="endnote reference"/>
    <w:basedOn w:val="Policepardfaut"/>
    <w:uiPriority w:val="99"/>
    <w:semiHidden/>
    <w:unhideWhenUsed/>
    <w:rsid w:val="005D030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67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5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2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A3899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A3899"/>
    <w:rPr>
      <w:sz w:val="24"/>
      <w:szCs w:val="24"/>
    </w:rPr>
  </w:style>
  <w:style w:type="paragraph" w:customStyle="1" w:styleId="Contenudetableau">
    <w:name w:val="Contenu de tableau"/>
    <w:basedOn w:val="Normal"/>
    <w:rsid w:val="007C31DD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table" w:styleId="Grilleclaire-Accent6">
    <w:name w:val="Light Grid Accent 6"/>
    <w:basedOn w:val="TableauNormal"/>
    <w:uiPriority w:val="62"/>
    <w:rsid w:val="007C31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6D9E-C3F0-4914-BDE2-40881E2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12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https://www.u-pem.fr/espace-numerique-de-travail-etudiants/vie-associative-et-culturelle/monter-un-projet-a-lupem/aide-aux-projets-etudiants-le-fsdie/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mailto:vie.etudiante@u-pem.fr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TESTXP</dc:creator>
  <cp:lastModifiedBy>Utilisateur Windows</cp:lastModifiedBy>
  <cp:revision>4</cp:revision>
  <cp:lastPrinted>2014-12-03T15:25:00Z</cp:lastPrinted>
  <dcterms:created xsi:type="dcterms:W3CDTF">2022-10-12T08:22:00Z</dcterms:created>
  <dcterms:modified xsi:type="dcterms:W3CDTF">2022-10-12T08:23:00Z</dcterms:modified>
</cp:coreProperties>
</file>